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B37BA6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37BA6" w:rsidRDefault="00B37BA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37BA6" w:rsidRDefault="00B37BA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37BA6" w:rsidRDefault="00B37BA6">
      <w:bookmarkStart w:id="0" w:name="_heading=h.gjdgxs" w:colFirst="0" w:colLast="0"/>
      <w:bookmarkEnd w:id="0"/>
    </w:p>
    <w:p w14:paraId="00000005" w14:textId="77777777" w:rsidR="00B37BA6" w:rsidRDefault="00B37BA6"/>
    <w:p w14:paraId="00000006" w14:textId="77777777" w:rsidR="00B37BA6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37BA6" w:rsidRDefault="00B37BA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37BA6" w:rsidRDefault="00B37BA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37BA6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37BA6" w:rsidRDefault="00B37BA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37BA6" w:rsidRDefault="00B37BA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47829FCB" w:rsidR="00B37BA6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</w:t>
      </w:r>
      <w:r w:rsidR="00E6778B">
        <w:rPr>
          <w:rFonts w:ascii="Cambria" w:eastAsia="Cambria" w:hAnsi="Cambria" w:cs="Cambria"/>
          <w:b/>
          <w:sz w:val="20"/>
          <w:szCs w:val="20"/>
        </w:rPr>
        <w:t>40051001-046-</w:t>
      </w:r>
      <w:r w:rsidR="00E6778B">
        <w:rPr>
          <w:rFonts w:ascii="Cambria" w:eastAsia="Cambria" w:hAnsi="Cambria" w:cs="Cambria"/>
          <w:b/>
          <w:sz w:val="20"/>
          <w:szCs w:val="20"/>
        </w:rPr>
        <w:t xml:space="preserve">25 </w:t>
      </w:r>
      <w:r w:rsidR="00E6778B"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 xml:space="preserve"> demás actos que deriven del mismo.</w:t>
      </w:r>
    </w:p>
    <w:p w14:paraId="0000000D" w14:textId="77777777" w:rsidR="00B37BA6" w:rsidRDefault="00B37BA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202B8B60" w:rsidR="00B37BA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</w:t>
      </w:r>
      <w:r w:rsidR="00E6778B">
        <w:rPr>
          <w:rFonts w:ascii="Cambria" w:eastAsia="Cambria" w:hAnsi="Cambria" w:cs="Cambria"/>
          <w:b/>
          <w:sz w:val="20"/>
          <w:szCs w:val="20"/>
        </w:rPr>
        <w:t>40051001-046-</w:t>
      </w:r>
      <w:proofErr w:type="gramStart"/>
      <w:r w:rsidR="00E6778B">
        <w:rPr>
          <w:rFonts w:ascii="Cambria" w:eastAsia="Cambria" w:hAnsi="Cambria" w:cs="Cambria"/>
          <w:b/>
          <w:sz w:val="20"/>
          <w:szCs w:val="20"/>
        </w:rPr>
        <w:t xml:space="preserve">25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</w:t>
      </w:r>
      <w:proofErr w:type="gramEnd"/>
      <w:r>
        <w:rPr>
          <w:rFonts w:ascii="Arial" w:eastAsia="Arial" w:hAnsi="Arial" w:cs="Arial"/>
          <w:color w:val="000000"/>
          <w:sz w:val="20"/>
          <w:szCs w:val="20"/>
        </w:rPr>
        <w:t xml:space="preserve"> demás actos que deriven del mismo, lo anterior, con motivo de sus empleos, cargos o comisiones. </w:t>
      </w:r>
    </w:p>
    <w:p w14:paraId="0000000F" w14:textId="77777777" w:rsidR="00B37BA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37BA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37BA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B37BA6" w:rsidRDefault="00B37BA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37BA6" w:rsidRDefault="00B37BA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37BA6" w:rsidRDefault="00B37BA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B37BA6" w:rsidRDefault="00B37BA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B37BA6" w:rsidRDefault="00B37BA6">
      <w:pPr>
        <w:pStyle w:val="Ttulo1"/>
        <w:jc w:val="center"/>
        <w:rPr>
          <w:sz w:val="18"/>
          <w:szCs w:val="18"/>
        </w:rPr>
      </w:pPr>
    </w:p>
    <w:p w14:paraId="00000017" w14:textId="77777777" w:rsidR="00B37BA6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B37BA6" w:rsidRDefault="00B37BA6"/>
    <w:p w14:paraId="00000019" w14:textId="77777777" w:rsidR="00B37BA6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B37BA6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B37BA6" w:rsidRDefault="00B37BA6"/>
    <w:sectPr w:rsidR="00B37BA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E8465" w14:textId="77777777" w:rsidR="00BD1A25" w:rsidRDefault="00BD1A25">
      <w:r>
        <w:separator/>
      </w:r>
    </w:p>
  </w:endnote>
  <w:endnote w:type="continuationSeparator" w:id="0">
    <w:p w14:paraId="690C539D" w14:textId="77777777" w:rsidR="00BD1A25" w:rsidRDefault="00BD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B37BA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F2C9B" w14:textId="77777777" w:rsidR="00BD1A25" w:rsidRDefault="00BD1A25">
      <w:r>
        <w:separator/>
      </w:r>
    </w:p>
  </w:footnote>
  <w:footnote w:type="continuationSeparator" w:id="0">
    <w:p w14:paraId="03750CF5" w14:textId="77777777" w:rsidR="00BD1A25" w:rsidRDefault="00BD1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B37BA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B37BA6" w:rsidRDefault="00B37BA6">
    <w:pPr>
      <w:rPr>
        <w:rFonts w:ascii="Cambria" w:eastAsia="Cambria" w:hAnsi="Cambria" w:cs="Cambria"/>
        <w:b/>
        <w:sz w:val="20"/>
        <w:szCs w:val="20"/>
      </w:rPr>
    </w:pPr>
  </w:p>
  <w:p w14:paraId="0000001E" w14:textId="422408C5" w:rsidR="00B37BA6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E6778B">
      <w:rPr>
        <w:rFonts w:ascii="Cambria" w:eastAsia="Cambria" w:hAnsi="Cambria" w:cs="Cambria"/>
        <w:b/>
        <w:sz w:val="20"/>
        <w:szCs w:val="20"/>
      </w:rPr>
      <w:t>46</w:t>
    </w:r>
    <w:r>
      <w:rPr>
        <w:rFonts w:ascii="Cambria" w:eastAsia="Cambria" w:hAnsi="Cambria" w:cs="Cambria"/>
        <w:b/>
        <w:sz w:val="20"/>
        <w:szCs w:val="20"/>
      </w:rPr>
      <w:t>-2</w:t>
    </w:r>
    <w:r w:rsidR="00E6778B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E6778B">
      <w:rPr>
        <w:rFonts w:ascii="Cambria" w:eastAsia="Cambria" w:hAnsi="Cambria" w:cs="Cambria"/>
        <w:b/>
        <w:sz w:val="20"/>
        <w:szCs w:val="20"/>
      </w:rPr>
      <w:t>46</w:t>
    </w:r>
    <w:r>
      <w:rPr>
        <w:rFonts w:ascii="Cambria" w:eastAsia="Cambria" w:hAnsi="Cambria" w:cs="Cambria"/>
        <w:b/>
        <w:sz w:val="20"/>
        <w:szCs w:val="20"/>
      </w:rPr>
      <w:t>/202</w:t>
    </w:r>
    <w:r w:rsidR="00E6778B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>) PARA LA ADQUISICIÓN DE</w:t>
    </w:r>
    <w:r w:rsidR="00E6778B">
      <w:rPr>
        <w:rFonts w:ascii="Cambria" w:eastAsia="Cambria" w:hAnsi="Cambria" w:cs="Cambria"/>
        <w:b/>
        <w:sz w:val="20"/>
        <w:szCs w:val="20"/>
      </w:rPr>
      <w:t xml:space="preserve"> </w:t>
    </w:r>
    <w:r w:rsidR="00E6778B" w:rsidRPr="00E6778B">
      <w:rPr>
        <w:rFonts w:ascii="Cambria" w:eastAsia="Cambria" w:hAnsi="Cambria" w:cs="Cambria"/>
        <w:b/>
        <w:sz w:val="20"/>
        <w:szCs w:val="20"/>
      </w:rPr>
      <w:t>MATERIALES, ÚTILES Y EQUIPOS MENORES DE TECNOLOGÍAS DE LA INFORMACIÓN Y COMUNICACIONES</w:t>
    </w:r>
  </w:p>
  <w:p w14:paraId="0000001F" w14:textId="77777777" w:rsidR="00B37BA6" w:rsidRDefault="00B37B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F7D15"/>
    <w:multiLevelType w:val="multilevel"/>
    <w:tmpl w:val="C2C696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926109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BA6"/>
    <w:rsid w:val="00131E3D"/>
    <w:rsid w:val="00B37BA6"/>
    <w:rsid w:val="00BD1A25"/>
    <w:rsid w:val="00E6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38F10"/>
  <w15:docId w15:val="{61CEAC51-6445-4CCE-AA8D-8DA1A83BC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2</cp:revision>
  <dcterms:created xsi:type="dcterms:W3CDTF">2017-07-11T17:03:00Z</dcterms:created>
  <dcterms:modified xsi:type="dcterms:W3CDTF">2025-06-18T16:10:00Z</dcterms:modified>
</cp:coreProperties>
</file>